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5DD" w:rsidRDefault="008D45DD" w:rsidP="008D45DD">
      <w:pPr>
        <w:bidi/>
        <w:ind w:right="432"/>
        <w:rPr>
          <w:rFonts w:cs="Narkisim" w:hint="cs"/>
          <w:sz w:val="28"/>
          <w:szCs w:val="28"/>
          <w:rtl/>
        </w:rPr>
      </w:pPr>
      <w:r>
        <w:rPr>
          <w:rFonts w:cs="Narkisim"/>
          <w:sz w:val="28"/>
          <w:szCs w:val="28"/>
        </w:rPr>
        <w:t xml:space="preserve">     </w:t>
      </w:r>
      <w:r>
        <w:rPr>
          <w:rFonts w:cs="Narkisim" w:hint="cs"/>
          <w:sz w:val="28"/>
          <w:szCs w:val="28"/>
          <w:rtl/>
        </w:rPr>
        <w:t xml:space="preserve">הר-טוב נוסדה במאה שעברה ע"י יהודים ציונים מבולגריה. </w:t>
      </w:r>
    </w:p>
    <w:p w:rsidR="008D45DD" w:rsidRDefault="008D45DD" w:rsidP="008D45DD">
      <w:pPr>
        <w:bidi/>
        <w:ind w:left="288" w:right="432"/>
        <w:rPr>
          <w:rFonts w:cs="Narkisim" w:hint="cs"/>
          <w:sz w:val="28"/>
          <w:szCs w:val="28"/>
          <w:rtl/>
        </w:rPr>
      </w:pPr>
      <w:r>
        <w:rPr>
          <w:rFonts w:cs="Narkisim" w:hint="cs"/>
          <w:sz w:val="28"/>
          <w:szCs w:val="28"/>
          <w:rtl/>
        </w:rPr>
        <w:t>השאיפה של קבוצת היהודים הציונים מבולגריה הייתה להפך לחקלאים וזאת הסיבה שכל צעירי הרטוב נשלחו ללמוד חקלאות במקווה ישראל.</w:t>
      </w:r>
    </w:p>
    <w:p w:rsidR="008D45DD" w:rsidRDefault="008D45DD" w:rsidP="008D45DD">
      <w:pPr>
        <w:bidi/>
        <w:ind w:left="288" w:right="432"/>
        <w:rPr>
          <w:rFonts w:cs="Narkisim" w:hint="cs"/>
          <w:sz w:val="28"/>
          <w:szCs w:val="28"/>
          <w:rtl/>
        </w:rPr>
      </w:pPr>
      <w:r>
        <w:rPr>
          <w:rFonts w:cs="Narkisim" w:hint="cs"/>
          <w:sz w:val="28"/>
          <w:szCs w:val="28"/>
          <w:rtl/>
        </w:rPr>
        <w:t xml:space="preserve">סיפר לי סבא שלי, שהם הגיעו ליפו בשנות ה-90 במאה שעברה. כאשר פגשו אותם הציעו להם לקנות את החולות מיפו עד הירקון, הוא לא היה מוכן כי לא יכול היה לגדל שם חיטה. </w:t>
      </w:r>
    </w:p>
    <w:p w:rsidR="008D45DD" w:rsidRDefault="008D45DD" w:rsidP="008D45DD">
      <w:pPr>
        <w:bidi/>
        <w:ind w:left="288" w:right="288"/>
        <w:rPr>
          <w:rFonts w:cs="Narkisim" w:hint="cs"/>
          <w:sz w:val="28"/>
          <w:szCs w:val="28"/>
          <w:rtl/>
        </w:rPr>
      </w:pPr>
      <w:r>
        <w:rPr>
          <w:rFonts w:cs="Narkisim" w:hint="cs"/>
          <w:sz w:val="28"/>
          <w:szCs w:val="28"/>
          <w:rtl/>
        </w:rPr>
        <w:t>בסופו של דבר השתכנו המשפחות הראשונות בהר-טוב בבתי האבן שהיו בתי המיסיון. הם קנו 5000 דונם אדמה, אבל  מצבם היה קשה מכיוון שהחסכונות שלהם נגמרו, וכספים לא הגיעו מבולגריה. ואז עשיר אחד בשם גולדברג קנה מתושבי הר-טוב 2000 דונם. התושבים עסקו בחקלאות בעל,</w:t>
      </w:r>
      <w:r w:rsidRPr="003057BA">
        <w:rPr>
          <w:rFonts w:cs="Narkisim" w:hint="cs"/>
          <w:sz w:val="28"/>
          <w:szCs w:val="28"/>
          <w:rtl/>
        </w:rPr>
        <w:t xml:space="preserve"> </w:t>
      </w:r>
      <w:r>
        <w:rPr>
          <w:rFonts w:cs="Narkisim" w:hint="cs"/>
          <w:sz w:val="28"/>
          <w:szCs w:val="28"/>
          <w:rtl/>
        </w:rPr>
        <w:t>בגידול פלחת בעל. השטח היה יבש, מים לא היו והאיכרים ציפו לחסדי שמים. מים לשתייה היו שואבים מבור מים בתוך הנחל. פשוט היינו חופרים בורות בתוך הנחל (נחל איסמעיל), ואחרי כמה שעות היו המים נקוים ואז היינו מעמיסים ארבעה פחים מלאים מים על חמור ומביאים את המים למושבה. ההרטובים קיימו את הסיסמא "התמדה והסתפקות במועט". הסיסמא שאותה למדתי אחר כך בגימנסיה באידיליה של דוד שמעונוביץ</w:t>
      </w:r>
      <w:r w:rsidRPr="003057BA">
        <w:rPr>
          <w:rFonts w:cs="Narkisim" w:hint="cs"/>
          <w:sz w:val="28"/>
          <w:szCs w:val="28"/>
          <w:rtl/>
        </w:rPr>
        <w:t xml:space="preserve"> </w:t>
      </w:r>
      <w:r>
        <w:rPr>
          <w:rFonts w:cs="Narkisim" w:hint="cs"/>
          <w:sz w:val="28"/>
          <w:szCs w:val="28"/>
          <w:rtl/>
        </w:rPr>
        <w:t xml:space="preserve">המתארת חלוצים הנאחזים בקרקע ומסתפקים במועט. (שמעונוביץ היה מורה בגימנסיה. אני, למזלי למדתי ספרות אצל הררי, סבו של פרופ' חיים הררי נשיא מכון וייצמן). הם, המתיישבים בהר-טוב, היו צריכים להבין שאין בהר-טוב עתיד בכלל, כי הר-טוב הייתה מנותקת ורחוקה. הר-טוב הייתה עטורת הרים מסביב. הגענו אליה ברגל מתחנת הרכבת והבדידות הייתה גדולה. באותם הימים, אני זוכר שבית שמש הייתה הר יפה, חשוף, מלא פרחים בחורף.                                                 </w:t>
      </w:r>
    </w:p>
    <w:p w:rsidR="008D45DD" w:rsidRDefault="008D45DD" w:rsidP="008D45DD">
      <w:pPr>
        <w:bidi/>
        <w:ind w:left="288" w:right="288"/>
        <w:rPr>
          <w:rFonts w:cs="Narkisim" w:hint="cs"/>
          <w:sz w:val="28"/>
          <w:szCs w:val="28"/>
          <w:rtl/>
        </w:rPr>
      </w:pPr>
      <w:r>
        <w:rPr>
          <w:rFonts w:cs="Narkisim" w:hint="cs"/>
          <w:sz w:val="28"/>
          <w:szCs w:val="28"/>
          <w:rtl/>
        </w:rPr>
        <w:t xml:space="preserve">למשל, לאנשים באבן- יהודה היה קשר עם הישובים בסביבה. הם הלכו לרעננה, לכפר סבא או לישובים אחרים בסביבה. אבל להרטובים לא היה קשר עם הסביבה בכלל.        </w:t>
      </w:r>
    </w:p>
    <w:p w:rsidR="008D45DD" w:rsidRDefault="008D45DD" w:rsidP="008D45DD">
      <w:pPr>
        <w:bidi/>
        <w:ind w:left="288" w:right="288"/>
        <w:rPr>
          <w:rFonts w:cs="Narkisim" w:hint="cs"/>
          <w:sz w:val="28"/>
          <w:szCs w:val="28"/>
          <w:rtl/>
        </w:rPr>
      </w:pPr>
      <w:r>
        <w:rPr>
          <w:rFonts w:cs="Narkisim" w:hint="cs"/>
          <w:sz w:val="28"/>
          <w:szCs w:val="28"/>
          <w:rtl/>
        </w:rPr>
        <w:t>אני נולדתי בהר-טוב, כשאימא שלי עמדה ללדת הביאו אותה לירושלים                 לדר' וולאך</w:t>
      </w:r>
      <w:r w:rsidRPr="001E2E41">
        <w:rPr>
          <w:rFonts w:cs="Narkisim" w:hint="cs"/>
          <w:b/>
          <w:bCs/>
          <w:sz w:val="28"/>
          <w:szCs w:val="28"/>
          <w:rtl/>
        </w:rPr>
        <w:t xml:space="preserve">. </w:t>
      </w:r>
      <w:r>
        <w:rPr>
          <w:rFonts w:cs="Narkisim" w:hint="cs"/>
          <w:sz w:val="28"/>
          <w:szCs w:val="28"/>
          <w:rtl/>
        </w:rPr>
        <w:t>הוא אפילו עשה לי את ברית המילה, כך סיפרה אימא שלי.                                 באופן כללי, המצב הכלכלי בהר-טוב היה רע. כדור למשל לא היה לנו, היינו ממלאים כובע טמבל קרוע והיינו משחקים כדורגל. גם מגרש לא היה כי כל הגבעה הייתה זרועה סלעים. איך שהוא היינו משחקים כדורגל בין הסלעים.          בית הספר היה בבנין מרכזי, שם היו המרפאה, בית הכנסת, חדר המגורים של הרופאה וחדר של המורה גונדלמן שהיה מומחה להוראת הטבע והתפרסם אחר כך</w:t>
      </w:r>
      <w:r w:rsidRPr="001E2E41">
        <w:rPr>
          <w:rFonts w:cs="Narkisim" w:hint="cs"/>
          <w:sz w:val="28"/>
          <w:szCs w:val="28"/>
          <w:rtl/>
        </w:rPr>
        <w:t xml:space="preserve"> </w:t>
      </w:r>
      <w:r>
        <w:rPr>
          <w:rFonts w:cs="Narkisim" w:hint="cs"/>
          <w:sz w:val="28"/>
          <w:szCs w:val="28"/>
          <w:rtl/>
        </w:rPr>
        <w:t>כאחד המחדשים הגדולים בנושא. המורה שלי היה חיים דרומי, והיה גם המורה משה ניסני שהיה אחר כך מנהל בית ספר פה בנתניה. קבוצות הגיל היו קטנות מאוד, מספר הילדים באותו גיל היה קטן, ובית הספר היה בלתי מדורג. היו קבוצות לימוד. למשל ילדי א-ב למדו בקבוצת לימוד אחת. היה מורה אחד וכאשר המורה לימד קבוצה אחת</w:t>
      </w:r>
      <w:r>
        <w:rPr>
          <w:rFonts w:cs="Narkisim"/>
          <w:sz w:val="28"/>
          <w:szCs w:val="28"/>
        </w:rPr>
        <w:t>,</w:t>
      </w:r>
      <w:r>
        <w:rPr>
          <w:rFonts w:cs="Narkisim" w:hint="cs"/>
          <w:sz w:val="28"/>
          <w:szCs w:val="28"/>
          <w:rtl/>
        </w:rPr>
        <w:t xml:space="preserve"> האחרים היו עושים עבודה עצמית, או אפילו משתתפים בקבוצה השנייה. כשהיו בני משפחת בן ארצי בהר-טוב, עוד היו לי חברים אבל בסך הכל לא היו לי הרבה חברים. למזלי, העשיר גולדברג תרם   לבית הספר ארון ובתוכו הרבה ספרים. כל הספרים שיצאו באותם הימים בהוצאת "שטיבל" ובהוצאת "מצפה". אלה היו ספרים קלאסיים.  למעשה, בכיתות ה' ו-ו' קראתי את כל  הספרים הקלאסיים בעברית. אני חושב שקריאת ספרים אלה עיצבה את האישיות שלי. בבית הספר, הייתי תלמיד בולט </w:t>
      </w:r>
      <w:r>
        <w:rPr>
          <w:rFonts w:cs="Narkisim" w:hint="cs"/>
          <w:sz w:val="28"/>
          <w:szCs w:val="28"/>
          <w:rtl/>
        </w:rPr>
        <w:lastRenderedPageBreak/>
        <w:t>ביותר. כילד, כנראה שהייתי רגיש מאוד ושאלתי הרבה שאלות. כשסיימתי את כיתה ח' בא המורה בן שלמה לאימא שלי ואמר לה: "צריך לשלוח את הילד הזה ללמוד"! ואימא שלי שאלה אותו  לאן היא תשלח את הילד הזה ללמוד? הרי זה יעלה הון תועפות!!! וצריך יהיה לשלם -  ובן שלמה אמר: "אני אתן לכם מכתב לגימנסיה הרצליה". המורה בן שלמה נתן מכתב לגימנסיה הרצליה. אמנם היה בית ספר למסחר ברחוב גאולה, בתל אביב, אבל זו לא הייתה גימנסיה קלאסית ובן שלמה רצה שאלמד בגימנסיה קלאסית. אבא שלי לקח את המכתב הזה ואותי ברכבת לתל אביב. ואני זוכר שהעיר תל אביב הגיעה עד קולנוע מוגרבי, אחרי קולנוע מוגרבי כבר היו חולות. ד"ר מוסנזון היה מנהל הגימנסיה אבל הוא היה נוסע לחו"ל בשרות הועד הלאומי ומי שבעצם ניהל את הגימנסיה בפועל באותם הימים היה ד"ר חיים בוגרשוב. נכנסנו אבי ואני אליו. הוא ישב  בחדר ענקי, אני זוכר את המפה הירוקה על השולחן. אבי נתן לו את המכתב ואני זוכר שהוא קרא את המכתב, הסתכל עלי ושאל אותי שאלה שעד היום אני זוכר אותה. הוא שאל אותי על אישיות ערבית מסוימת שהוזכרה בעיתון היומי (עורך דין ערבי ירושלמי). למעשה, הוא רצה לדעת, אם אני קורא עיתונים. אני זוכר שהמורה דרומי (בהר-טוב) היה רץ לרכבת וקונה עיתון מאחד הנוסעים ברכבת מכיוון שהעיתונות לא הגיעה להר-טוב. הוא הבין, ואמר לאבא שלי אנחנו מקבלים את הילד. אני לא ידעתי כמובן מה היו הסידורים הכספיים שהיו כרוכים בלימודים שלי. רק אחרי ארבע שנים, כשסיימתי את הגימנסיה, אמר לי אבי: "אתה למדת בחינם."</w:t>
      </w:r>
    </w:p>
    <w:p w:rsidR="008D45DD" w:rsidRDefault="008D45DD" w:rsidP="008D45DD">
      <w:pPr>
        <w:bidi/>
        <w:ind w:left="288" w:right="288"/>
        <w:rPr>
          <w:rFonts w:cs="Narkisim" w:hint="cs"/>
          <w:sz w:val="28"/>
          <w:szCs w:val="28"/>
          <w:rtl/>
        </w:rPr>
      </w:pPr>
      <w:r>
        <w:rPr>
          <w:rFonts w:cs="Narkisim" w:hint="cs"/>
          <w:sz w:val="28"/>
          <w:szCs w:val="28"/>
          <w:rtl/>
        </w:rPr>
        <w:t xml:space="preserve">כשלמדתי בגימנסיה, גרתי במקומות שונים. התקציב שלי למגורים ולאוכל היה קטן מאוד. בבתים מסוימים, שהיו בהם מדרגות ניצלו בעלי הבתים את המשולש שנוצר מתחת למדרגה וסגרו אותו לחדרון. באחד הבתים ברח' פרץ חיות היה לי "משולש" כזה שהיה בו מקום למיטה. אכלתי פלאפל בבוקר ובערב ולפעמים מרק במסעדת בית הפועלות.  איזה חצי שנה גרתי אצל אחותי ועוד מספר חודשים גרתי אצל קרובים עניים מאוד שלנו שגרו ברח' סלמה. הלימודים היו מוזרים לי מאוד. היו מקצועות חדשים. קודם כל, לא ידעתי אנגלית בכלל, גם לא את האותיות. נכנסתי לחמישית גימנסיה, כלומר לכיתה ט' והם כבר קראו אנגלית. וכמובן שלא היה לי כסף למורה פרטי. היו לי כמה חברים שעזרו לי, ביניהם היה עמיחי שנתקף בשיגעון קשה כבר בגיל צעיר, עבר לירדנים שהכו אותו ואחר כך הוא נפטר. עמיחי לימד אותי את אותיות הא"ב ואני הייתי כותב מילים ופרושים בעברית על פתקים. בשליש הראשון, קיבלתי "לא מספיק"  אבל השתפרתי עד סוף השנה. המורה לאנגלית מיס נורמן, שהייתה מורה יהודיה ( היא הייתה אישה שמנה וקראנו לה הטנק עם לב הזהב) נתנה לי "טוב" בסוף השנה. היא אמרה: "מי שרוצה ללמוד, לומד והילד השחרחר הזה רוצה ללמוד!" </w:t>
      </w:r>
    </w:p>
    <w:p w:rsidR="008D45DD" w:rsidRDefault="008D45DD" w:rsidP="008D45DD">
      <w:pPr>
        <w:bidi/>
        <w:ind w:left="288" w:right="288"/>
        <w:rPr>
          <w:rFonts w:cs="Narkisim" w:hint="cs"/>
          <w:sz w:val="28"/>
          <w:szCs w:val="28"/>
          <w:rtl/>
        </w:rPr>
      </w:pPr>
      <w:r>
        <w:rPr>
          <w:rFonts w:cs="Narkisim" w:hint="cs"/>
          <w:sz w:val="28"/>
          <w:szCs w:val="28"/>
          <w:rtl/>
        </w:rPr>
        <w:t xml:space="preserve">התקופה הייתה מאוד סוערת. בחגים הייתי נוסע הביתה ואני זוכר שהיה ממש מסוכן לנסוע. ופעם אחת בשנת 36 הייתי בבית ורציתי לחזור לתל אביב והנה הגיע איזה רופא במונית להר-טוב,  ואז אמא שלי אמרה: "הנה יש לך הזדמנות לנסוע לתל אביב!" בדרך ליד באב אל וואד, היו כמה ערבים על סוסים. אני ישבתי במונית מאחור, לא על יד הנהג. הייתי פרוע ושחרחר, והערבים לא חשבו שאני יהודי ונתנו לנו לעבור. אלא שהם עמדו על טעותם די מהר והחלו לירות על המונית. אנחנו הצלחנו להתחמק והגענו לתחנת המשטרה של הבריטים             באבו כביר. בסך הכל, זה היה די מסוכן לנסוע הביתה בחגים. </w:t>
      </w:r>
    </w:p>
    <w:p w:rsidR="008D45DD" w:rsidRDefault="008D45DD" w:rsidP="008D45DD">
      <w:pPr>
        <w:bidi/>
        <w:ind w:left="288" w:right="288"/>
        <w:rPr>
          <w:rFonts w:cs="Narkisim" w:hint="cs"/>
          <w:sz w:val="28"/>
          <w:szCs w:val="28"/>
          <w:rtl/>
        </w:rPr>
      </w:pPr>
      <w:r>
        <w:rPr>
          <w:rFonts w:cs="Narkisim" w:hint="cs"/>
          <w:sz w:val="28"/>
          <w:szCs w:val="28"/>
          <w:rtl/>
        </w:rPr>
        <w:lastRenderedPageBreak/>
        <w:t xml:space="preserve">הישוב בהר-טוב היה קטן והמצב הכלכלי היה קשה מאוד. למשל, כל אחד מאיתנו זכה לחלק אחד של תרנגולת (אפילו רק כנף אחת) בארוחת השבת, פעם אחת בשבוע. למזלנו, אבי היה קונה מהערבים לבן ובבית היו עושים גבינה. מחברון היו באים ערבים על חמורים ומהם היינו קונים ירקות ופרות כמובן. עד היום אני מריח את הריח של העגבניות ההן!  העגבניות שאנחנו אוכלים עכשיו מלאות מים. </w:t>
      </w:r>
    </w:p>
    <w:p w:rsidR="008A5E00" w:rsidRDefault="008A5E00"/>
    <w:sectPr w:rsidR="008A5E00" w:rsidSect="008C2CC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5DD"/>
    <w:rsid w:val="008A5E00"/>
    <w:rsid w:val="008C2CC2"/>
    <w:rsid w:val="008D45D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D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4991</Characters>
  <Application>Microsoft Office Word</Application>
  <DocSecurity>0</DocSecurity>
  <Lines>41</Lines>
  <Paragraphs>11</Paragraphs>
  <ScaleCrop>false</ScaleCrop>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1</cp:revision>
  <dcterms:created xsi:type="dcterms:W3CDTF">2010-04-07T17:25:00Z</dcterms:created>
  <dcterms:modified xsi:type="dcterms:W3CDTF">2010-04-07T17:25:00Z</dcterms:modified>
</cp:coreProperties>
</file>